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9B479A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31 марта 2021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9B479A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141-р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Default="00BA5A70">
      <w:pPr>
        <w:jc w:val="both"/>
        <w:rPr>
          <w:sz w:val="28"/>
        </w:rPr>
      </w:pPr>
    </w:p>
    <w:p w:rsidR="00EF609D" w:rsidRPr="00D43B30" w:rsidRDefault="00EF609D" w:rsidP="00EF6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B30">
        <w:rPr>
          <w:rFonts w:ascii="Times New Roman" w:hAnsi="Times New Roman" w:cs="Times New Roman"/>
          <w:sz w:val="28"/>
          <w:szCs w:val="28"/>
        </w:rPr>
        <w:t xml:space="preserve">Об организации Всероссийской переписи населения </w:t>
      </w:r>
    </w:p>
    <w:p w:rsidR="00EF609D" w:rsidRPr="006A4C57" w:rsidRDefault="00EF609D" w:rsidP="00EF6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B30">
        <w:rPr>
          <w:rFonts w:ascii="Times New Roman" w:hAnsi="Times New Roman" w:cs="Times New Roman"/>
          <w:sz w:val="28"/>
          <w:szCs w:val="28"/>
        </w:rPr>
        <w:t>в Пензенской области</w:t>
      </w:r>
    </w:p>
    <w:p w:rsidR="00EF609D" w:rsidRDefault="00EF609D" w:rsidP="00EF609D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EF609D" w:rsidRDefault="00EF609D" w:rsidP="00EF609D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EF609D" w:rsidRDefault="00EF609D" w:rsidP="00626862">
      <w:pPr>
        <w:spacing w:line="276" w:lineRule="auto"/>
        <w:ind w:firstLine="709"/>
        <w:jc w:val="both"/>
        <w:rPr>
          <w:sz w:val="28"/>
        </w:rPr>
      </w:pPr>
      <w:proofErr w:type="gramStart"/>
      <w:r w:rsidRPr="00C22F73">
        <w:rPr>
          <w:sz w:val="28"/>
        </w:rPr>
        <w:t>В соответствии с Федеральным законом от 25.01.2002 № 8-ФЗ</w:t>
      </w:r>
      <w:r w:rsidRPr="00C22F73">
        <w:rPr>
          <w:sz w:val="28"/>
        </w:rPr>
        <w:br/>
      </w:r>
      <w:r>
        <w:rPr>
          <w:sz w:val="28"/>
        </w:rPr>
        <w:t>"</w:t>
      </w:r>
      <w:r w:rsidRPr="00C22F73">
        <w:rPr>
          <w:sz w:val="28"/>
        </w:rPr>
        <w:t>О Всероссийской переписи населения</w:t>
      </w:r>
      <w:r>
        <w:rPr>
          <w:sz w:val="28"/>
        </w:rPr>
        <w:t>" (с последующими изменениями)</w:t>
      </w:r>
      <w:r w:rsidRPr="00C22F73">
        <w:rPr>
          <w:sz w:val="28"/>
        </w:rPr>
        <w:t xml:space="preserve">, постановлением Правительства Российской Федерации от 07.12.2019 № 1608 </w:t>
      </w:r>
      <w:r>
        <w:rPr>
          <w:sz w:val="28"/>
        </w:rPr>
        <w:t>"</w:t>
      </w:r>
      <w:r w:rsidRPr="00C22F73">
        <w:rPr>
          <w:sz w:val="28"/>
        </w:rPr>
        <w:t xml:space="preserve">Об </w:t>
      </w:r>
      <w:r w:rsidRPr="00626862">
        <w:rPr>
          <w:spacing w:val="-8"/>
          <w:sz w:val="28"/>
        </w:rPr>
        <w:t>организации Всероссийской переписи населения 2020 года" (с последующими</w:t>
      </w:r>
      <w:r>
        <w:rPr>
          <w:sz w:val="28"/>
        </w:rPr>
        <w:t xml:space="preserve"> изменениями), Законом</w:t>
      </w:r>
      <w:r w:rsidRPr="00C22F73">
        <w:rPr>
          <w:sz w:val="28"/>
        </w:rPr>
        <w:t xml:space="preserve"> Пензенской области от 22.12.2006 № 1176-ЗПО </w:t>
      </w:r>
      <w:r w:rsidR="00626862">
        <w:rPr>
          <w:sz w:val="28"/>
        </w:rPr>
        <w:br/>
      </w:r>
      <w:r>
        <w:rPr>
          <w:sz w:val="28"/>
        </w:rPr>
        <w:t>"</w:t>
      </w:r>
      <w:r w:rsidRPr="00C22F73">
        <w:rPr>
          <w:sz w:val="28"/>
        </w:rPr>
        <w:t>О наделении органов местного самоуправления Пензенской области отде</w:t>
      </w:r>
      <w:r w:rsidRPr="00626862">
        <w:rPr>
          <w:spacing w:val="-8"/>
          <w:sz w:val="28"/>
        </w:rPr>
        <w:t>льными государственными полномочиями Пензенской области и отдельными</w:t>
      </w:r>
      <w:r w:rsidRPr="00C22F73">
        <w:rPr>
          <w:sz w:val="28"/>
        </w:rPr>
        <w:t xml:space="preserve"> государственными полномочиями Российской Федерации, переданными для</w:t>
      </w:r>
      <w:proofErr w:type="gramEnd"/>
      <w:r w:rsidRPr="00C22F73">
        <w:rPr>
          <w:sz w:val="28"/>
        </w:rPr>
        <w:t xml:space="preserve"> </w:t>
      </w:r>
      <w:proofErr w:type="gramStart"/>
      <w:r w:rsidRPr="00C22F73">
        <w:rPr>
          <w:sz w:val="28"/>
        </w:rPr>
        <w:t>осуществления органам государственной власти Пензенской области</w:t>
      </w:r>
      <w:r>
        <w:rPr>
          <w:sz w:val="28"/>
        </w:rPr>
        <w:t>"</w:t>
      </w:r>
      <w:r w:rsidRPr="00C22F73">
        <w:rPr>
          <w:sz w:val="28"/>
        </w:rPr>
        <w:t xml:space="preserve"> </w:t>
      </w:r>
      <w:r w:rsidR="00626862">
        <w:rPr>
          <w:sz w:val="28"/>
        </w:rPr>
        <w:br/>
      </w:r>
      <w:r w:rsidRPr="00C22F73">
        <w:rPr>
          <w:sz w:val="28"/>
        </w:rPr>
        <w:t xml:space="preserve">(с </w:t>
      </w:r>
      <w:r w:rsidRPr="00626862">
        <w:rPr>
          <w:spacing w:val="-8"/>
          <w:sz w:val="28"/>
        </w:rPr>
        <w:t>последующими изменениями), приказом Федеральной службы государственной</w:t>
      </w:r>
      <w:r>
        <w:rPr>
          <w:sz w:val="28"/>
        </w:rPr>
        <w:t xml:space="preserve"> статистики</w:t>
      </w:r>
      <w:r w:rsidRPr="00C22F73">
        <w:rPr>
          <w:sz w:val="28"/>
        </w:rPr>
        <w:t xml:space="preserve"> от 31.12.2019 № 834 </w:t>
      </w:r>
      <w:r>
        <w:rPr>
          <w:sz w:val="28"/>
        </w:rPr>
        <w:t>"</w:t>
      </w:r>
      <w:r w:rsidRPr="00C22F73">
        <w:rPr>
          <w:sz w:val="28"/>
        </w:rPr>
        <w:t>Об утверждении формы отчета об осуществлении органами исполнительной власти субъектов Росс</w:t>
      </w:r>
      <w:r w:rsidRPr="00EF609D">
        <w:rPr>
          <w:spacing w:val="-8"/>
          <w:sz w:val="28"/>
        </w:rPr>
        <w:t>ийской Федерации и администрацией г. Байконура переданных полномочий</w:t>
      </w:r>
      <w:r w:rsidRPr="00C22F73">
        <w:rPr>
          <w:sz w:val="28"/>
        </w:rPr>
        <w:t xml:space="preserve"> Российской Федерации по подготовке и проведению Всероссийской переписи населения 2020 года, Порядка и сроков его представления, а также формы заявки </w:t>
      </w:r>
      <w:r w:rsidR="0063306D">
        <w:rPr>
          <w:sz w:val="28"/>
        </w:rPr>
        <w:br/>
      </w:r>
      <w:r w:rsidRPr="00C22F73">
        <w:rPr>
          <w:sz w:val="28"/>
        </w:rPr>
        <w:t>о перечислении субвенций из федерального</w:t>
      </w:r>
      <w:proofErr w:type="gramEnd"/>
      <w:r w:rsidRPr="00C22F73">
        <w:rPr>
          <w:sz w:val="28"/>
        </w:rPr>
        <w:t xml:space="preserve">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</w:t>
      </w:r>
      <w:r w:rsidRPr="00EF609D">
        <w:rPr>
          <w:spacing w:val="-8"/>
          <w:sz w:val="28"/>
        </w:rPr>
        <w:t>Всероссийской переписи населения 2020 года" (с последующими изменениями),</w:t>
      </w:r>
      <w:r w:rsidRPr="00C22F73">
        <w:rPr>
          <w:sz w:val="28"/>
        </w:rPr>
        <w:t xml:space="preserve"> </w:t>
      </w:r>
      <w:r>
        <w:rPr>
          <w:sz w:val="28"/>
          <w:szCs w:val="28"/>
        </w:rPr>
        <w:t>р</w:t>
      </w:r>
      <w:r w:rsidRPr="00DB0A42">
        <w:rPr>
          <w:sz w:val="28"/>
          <w:szCs w:val="28"/>
        </w:rPr>
        <w:t xml:space="preserve">уководствуясь Законом </w:t>
      </w:r>
      <w:r w:rsidRPr="00EF609D">
        <w:rPr>
          <w:spacing w:val="-10"/>
          <w:sz w:val="28"/>
          <w:szCs w:val="28"/>
        </w:rPr>
        <w:t xml:space="preserve">Пензенской области от 10.04.2006 № 1005-ЗПО </w:t>
      </w:r>
      <w:r>
        <w:rPr>
          <w:spacing w:val="-10"/>
          <w:sz w:val="28"/>
          <w:szCs w:val="28"/>
        </w:rPr>
        <w:br/>
      </w:r>
      <w:r w:rsidRPr="00EF609D">
        <w:rPr>
          <w:spacing w:val="-10"/>
          <w:sz w:val="28"/>
          <w:szCs w:val="28"/>
        </w:rPr>
        <w:t>"О Губернаторе Пензенской области"</w:t>
      </w:r>
      <w:r w:rsidRPr="00DB0A42">
        <w:rPr>
          <w:spacing w:val="-7"/>
          <w:sz w:val="28"/>
          <w:szCs w:val="28"/>
        </w:rPr>
        <w:t xml:space="preserve"> (с последующими</w:t>
      </w:r>
      <w:r w:rsidRPr="00DB0A42">
        <w:rPr>
          <w:sz w:val="28"/>
          <w:szCs w:val="28"/>
        </w:rPr>
        <w:t xml:space="preserve"> изменениями)</w:t>
      </w:r>
      <w:r w:rsidRPr="00C22F73">
        <w:rPr>
          <w:sz w:val="28"/>
        </w:rPr>
        <w:t xml:space="preserve">: </w:t>
      </w:r>
    </w:p>
    <w:p w:rsidR="00EF609D" w:rsidRDefault="00EF609D" w:rsidP="00626862">
      <w:pPr>
        <w:spacing w:line="276" w:lineRule="auto"/>
        <w:ind w:firstLine="709"/>
        <w:jc w:val="both"/>
        <w:rPr>
          <w:sz w:val="28"/>
        </w:rPr>
      </w:pPr>
      <w:r w:rsidRPr="00C22F73">
        <w:rPr>
          <w:sz w:val="28"/>
        </w:rPr>
        <w:t>1.</w:t>
      </w:r>
      <w:r w:rsidRPr="00EF609D">
        <w:rPr>
          <w:spacing w:val="-6"/>
          <w:sz w:val="28"/>
        </w:rPr>
        <w:t xml:space="preserve"> На период проведения на территории Пензенской области Всероссийской</w:t>
      </w:r>
      <w:r>
        <w:rPr>
          <w:sz w:val="28"/>
        </w:rPr>
        <w:t xml:space="preserve"> </w:t>
      </w:r>
      <w:r w:rsidRPr="00EF609D">
        <w:rPr>
          <w:spacing w:val="-8"/>
          <w:sz w:val="28"/>
        </w:rPr>
        <w:t>переписи населения, определенный в соответствии с действующим федеральным</w:t>
      </w:r>
      <w:r>
        <w:rPr>
          <w:sz w:val="28"/>
        </w:rPr>
        <w:t xml:space="preserve"> законодательством</w:t>
      </w:r>
      <w:r w:rsidRPr="00C22F73">
        <w:rPr>
          <w:sz w:val="28"/>
        </w:rPr>
        <w:t xml:space="preserve"> </w:t>
      </w:r>
      <w:r>
        <w:rPr>
          <w:sz w:val="28"/>
        </w:rPr>
        <w:t>(далее - ВПН):</w:t>
      </w:r>
    </w:p>
    <w:p w:rsidR="00626862" w:rsidRDefault="00626862" w:rsidP="00626862">
      <w:pPr>
        <w:spacing w:line="276" w:lineRule="auto"/>
        <w:ind w:firstLine="709"/>
        <w:jc w:val="both"/>
        <w:rPr>
          <w:sz w:val="28"/>
        </w:rPr>
      </w:pPr>
    </w:p>
    <w:p w:rsidR="00EF609D" w:rsidRPr="00C22F73" w:rsidRDefault="00EF609D" w:rsidP="00626862">
      <w:pPr>
        <w:spacing w:line="276" w:lineRule="auto"/>
        <w:ind w:firstLine="709"/>
        <w:jc w:val="both"/>
        <w:rPr>
          <w:sz w:val="28"/>
        </w:rPr>
      </w:pPr>
      <w:r w:rsidRPr="00EF609D">
        <w:rPr>
          <w:spacing w:val="-8"/>
          <w:sz w:val="28"/>
        </w:rPr>
        <w:lastRenderedPageBreak/>
        <w:t>1.1.</w:t>
      </w:r>
      <w:r>
        <w:rPr>
          <w:spacing w:val="-8"/>
          <w:sz w:val="28"/>
        </w:rPr>
        <w:t> </w:t>
      </w:r>
      <w:proofErr w:type="gramStart"/>
      <w:r w:rsidRPr="00EF609D">
        <w:rPr>
          <w:spacing w:val="-8"/>
          <w:sz w:val="28"/>
        </w:rPr>
        <w:t>Оп</w:t>
      </w:r>
      <w:r w:rsidRPr="00EF609D">
        <w:rPr>
          <w:spacing w:val="-10"/>
          <w:sz w:val="28"/>
        </w:rPr>
        <w:t>ределить Министерство финансов Пензенской области уполномоченным</w:t>
      </w:r>
      <w:r w:rsidRPr="00C22F73">
        <w:rPr>
          <w:sz w:val="28"/>
        </w:rPr>
        <w:t xml:space="preserve"> </w:t>
      </w:r>
      <w:r>
        <w:rPr>
          <w:sz w:val="28"/>
        </w:rPr>
        <w:t>исполнительным</w:t>
      </w:r>
      <w:r w:rsidRPr="00C22F73">
        <w:rPr>
          <w:sz w:val="28"/>
        </w:rPr>
        <w:t xml:space="preserve"> органом </w:t>
      </w:r>
      <w:r>
        <w:rPr>
          <w:sz w:val="28"/>
        </w:rPr>
        <w:t xml:space="preserve">государственной </w:t>
      </w:r>
      <w:r w:rsidRPr="00C22F73">
        <w:rPr>
          <w:sz w:val="28"/>
        </w:rPr>
        <w:t xml:space="preserve">власти Пензенской области по </w:t>
      </w:r>
      <w:r w:rsidR="00C83D69">
        <w:rPr>
          <w:sz w:val="28"/>
        </w:rPr>
        <w:t>пред</w:t>
      </w:r>
      <w:r w:rsidRPr="00C22F73">
        <w:rPr>
          <w:sz w:val="28"/>
        </w:rPr>
        <w:t>ставлению отчета в Федеральн</w:t>
      </w:r>
      <w:r>
        <w:rPr>
          <w:sz w:val="28"/>
        </w:rPr>
        <w:t>ую</w:t>
      </w:r>
      <w:r w:rsidRPr="00C22F73">
        <w:rPr>
          <w:sz w:val="28"/>
        </w:rPr>
        <w:t xml:space="preserve"> служб</w:t>
      </w:r>
      <w:r>
        <w:rPr>
          <w:sz w:val="28"/>
        </w:rPr>
        <w:t>у</w:t>
      </w:r>
      <w:r w:rsidRPr="00C22F73">
        <w:rPr>
          <w:sz w:val="28"/>
        </w:rPr>
        <w:t xml:space="preserve"> государственной статистики </w:t>
      </w:r>
      <w:r>
        <w:rPr>
          <w:sz w:val="28"/>
        </w:rPr>
        <w:t xml:space="preserve">по </w:t>
      </w:r>
      <w:r w:rsidRPr="00C22F73">
        <w:rPr>
          <w:sz w:val="28"/>
        </w:rPr>
        <w:t xml:space="preserve">форме, установленной приказом </w:t>
      </w:r>
      <w:r>
        <w:rPr>
          <w:sz w:val="28"/>
        </w:rPr>
        <w:t xml:space="preserve">Федеральной службы государственной </w:t>
      </w:r>
      <w:r w:rsidRPr="00EF609D">
        <w:rPr>
          <w:spacing w:val="-8"/>
          <w:sz w:val="28"/>
        </w:rPr>
        <w:t>статистики от 31.12.2019 № 834 "Об утверждении формы отчета об осуществлении</w:t>
      </w:r>
      <w:r w:rsidRPr="00C22F73">
        <w:rPr>
          <w:sz w:val="28"/>
        </w:rPr>
        <w:t xml:space="preserve"> органами исполнительной </w:t>
      </w:r>
      <w:r w:rsidRPr="00DA4D87">
        <w:rPr>
          <w:sz w:val="28"/>
        </w:rPr>
        <w:t xml:space="preserve">власти субъектов Российской </w:t>
      </w:r>
      <w:r w:rsidRPr="007603F9">
        <w:rPr>
          <w:sz w:val="28"/>
        </w:rPr>
        <w:t xml:space="preserve">Федерации </w:t>
      </w:r>
      <w:r>
        <w:rPr>
          <w:sz w:val="28"/>
        </w:rPr>
        <w:br/>
      </w:r>
      <w:r w:rsidRPr="007603F9">
        <w:rPr>
          <w:sz w:val="28"/>
        </w:rPr>
        <w:t xml:space="preserve">и </w:t>
      </w:r>
      <w:r w:rsidRPr="00EF609D">
        <w:rPr>
          <w:spacing w:val="-8"/>
          <w:sz w:val="28"/>
        </w:rPr>
        <w:t>администрацией г. Байконура переданных полномочий Российской Федерации</w:t>
      </w:r>
      <w:r w:rsidRPr="007603F9">
        <w:rPr>
          <w:sz w:val="28"/>
        </w:rPr>
        <w:t xml:space="preserve"> </w:t>
      </w:r>
      <w:r>
        <w:rPr>
          <w:sz w:val="28"/>
        </w:rPr>
        <w:br/>
      </w:r>
      <w:r w:rsidRPr="007603F9">
        <w:rPr>
          <w:sz w:val="28"/>
        </w:rPr>
        <w:t xml:space="preserve">по подготовке и проведению Всероссийской переписи населения 2020 </w:t>
      </w:r>
      <w:r w:rsidRPr="00C22F73">
        <w:rPr>
          <w:sz w:val="28"/>
        </w:rPr>
        <w:t>года</w:t>
      </w:r>
      <w:proofErr w:type="gramEnd"/>
      <w:r w:rsidRPr="00C22F73">
        <w:rPr>
          <w:sz w:val="28"/>
        </w:rPr>
        <w:t>, Порядка и сроков его представления, а также формы заявки о перечислени</w:t>
      </w:r>
      <w:r>
        <w:rPr>
          <w:sz w:val="28"/>
        </w:rPr>
        <w:t>и</w:t>
      </w:r>
      <w:r w:rsidRPr="00C22F73">
        <w:rPr>
          <w:sz w:val="28"/>
        </w:rPr>
        <w:t xml:space="preserve"> субвенций из федерального бюджета бюджетам субъектов Ро</w:t>
      </w:r>
      <w:r>
        <w:rPr>
          <w:sz w:val="28"/>
        </w:rPr>
        <w:t>ссийской Федерации и бюджету г. </w:t>
      </w:r>
      <w:r w:rsidRPr="00C22F73">
        <w:rPr>
          <w:sz w:val="28"/>
        </w:rPr>
        <w:t xml:space="preserve">Байконура на осуществление переданных полномочий Российской Федерации по подготовке и проведению </w:t>
      </w:r>
      <w:r w:rsidRPr="00EF609D">
        <w:rPr>
          <w:spacing w:val="-8"/>
          <w:sz w:val="28"/>
        </w:rPr>
        <w:t>Всероссийской переписи населения 2020 года" (с последующими изменениями).</w:t>
      </w:r>
    </w:p>
    <w:p w:rsidR="00EF609D" w:rsidRPr="00C22F73" w:rsidRDefault="00EF609D" w:rsidP="0062686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Pr="00C22F73">
        <w:rPr>
          <w:sz w:val="28"/>
        </w:rPr>
        <w:t>.</w:t>
      </w:r>
      <w:r w:rsidR="00BE054C">
        <w:rPr>
          <w:sz w:val="28"/>
        </w:rPr>
        <w:t> </w:t>
      </w:r>
      <w:r w:rsidRPr="00C22F73">
        <w:rPr>
          <w:sz w:val="28"/>
        </w:rPr>
        <w:t xml:space="preserve">Исполнительным органам государственной власти Пензенской </w:t>
      </w:r>
      <w:r w:rsidRPr="00EF609D">
        <w:rPr>
          <w:spacing w:val="-8"/>
          <w:sz w:val="28"/>
        </w:rPr>
        <w:t>области во взаимодействии с органами местного самоуправления муниципальных</w:t>
      </w:r>
      <w:r>
        <w:rPr>
          <w:sz w:val="28"/>
        </w:rPr>
        <w:t xml:space="preserve"> образований Пензенской области </w:t>
      </w:r>
      <w:r w:rsidR="00BE054C">
        <w:rPr>
          <w:sz w:val="28"/>
        </w:rPr>
        <w:t>в соответствии с их</w:t>
      </w:r>
      <w:r w:rsidRPr="00C22F73">
        <w:rPr>
          <w:sz w:val="28"/>
        </w:rPr>
        <w:t xml:space="preserve"> полномочиями оказывать содействие Территориальному органу Федеральной службы государственной статистики по Пензенской области и территориальным органам федеральных органов исполнительной власти в реализации мероприятий по подготовке </w:t>
      </w:r>
      <w:r>
        <w:rPr>
          <w:sz w:val="28"/>
        </w:rPr>
        <w:br/>
      </w:r>
      <w:r w:rsidRPr="00C22F73">
        <w:rPr>
          <w:sz w:val="28"/>
        </w:rPr>
        <w:t>и проведению ВПН.</w:t>
      </w:r>
    </w:p>
    <w:p w:rsidR="00EF609D" w:rsidRPr="007603F9" w:rsidRDefault="00EF609D" w:rsidP="0062686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7603F9">
        <w:rPr>
          <w:sz w:val="28"/>
        </w:rPr>
        <w:t>. Департаменту информационной политики и средств массовой информации Пензенской области оказывать содействие Территориальному органу Федеральной службы государственной статистики по Пензенской области в проведении информационно-разъяснительной работы, направленной на освещение целей и задач ВПН.</w:t>
      </w:r>
    </w:p>
    <w:p w:rsidR="00EF609D" w:rsidRDefault="00EF609D" w:rsidP="00626862">
      <w:pPr>
        <w:spacing w:line="276" w:lineRule="auto"/>
        <w:ind w:firstLine="709"/>
        <w:jc w:val="both"/>
        <w:rPr>
          <w:spacing w:val="-2"/>
          <w:sz w:val="28"/>
        </w:rPr>
      </w:pPr>
      <w:r>
        <w:rPr>
          <w:sz w:val="28"/>
        </w:rPr>
        <w:t>1.4</w:t>
      </w:r>
      <w:r w:rsidRPr="00C22F73">
        <w:rPr>
          <w:sz w:val="28"/>
        </w:rPr>
        <w:t xml:space="preserve">. </w:t>
      </w:r>
      <w:r w:rsidRPr="00C22F73">
        <w:rPr>
          <w:spacing w:val="-2"/>
          <w:sz w:val="28"/>
        </w:rPr>
        <w:t>Г</w:t>
      </w:r>
      <w:r>
        <w:rPr>
          <w:spacing w:val="-2"/>
          <w:sz w:val="28"/>
        </w:rPr>
        <w:t>осударственному автономному учреждению</w:t>
      </w:r>
      <w:r w:rsidRPr="00C22F73">
        <w:rPr>
          <w:spacing w:val="-2"/>
          <w:sz w:val="28"/>
        </w:rPr>
        <w:t xml:space="preserve"> Пензенской области </w:t>
      </w:r>
      <w:r>
        <w:rPr>
          <w:spacing w:val="-2"/>
          <w:sz w:val="28"/>
        </w:rPr>
        <w:t>"</w:t>
      </w:r>
      <w:r w:rsidRPr="00C22F73">
        <w:rPr>
          <w:spacing w:val="-2"/>
          <w:sz w:val="28"/>
        </w:rPr>
        <w:t>Многоф</w:t>
      </w:r>
      <w:r w:rsidRPr="00EF609D">
        <w:rPr>
          <w:spacing w:val="-10"/>
          <w:sz w:val="28"/>
        </w:rPr>
        <w:t>ункциональный центр предоставления государственных и муниципальных</w:t>
      </w:r>
      <w:r w:rsidRPr="00C22F73">
        <w:rPr>
          <w:spacing w:val="-2"/>
          <w:sz w:val="28"/>
        </w:rPr>
        <w:t xml:space="preserve"> услуг</w:t>
      </w:r>
      <w:r>
        <w:rPr>
          <w:spacing w:val="-2"/>
          <w:sz w:val="28"/>
        </w:rPr>
        <w:t>"</w:t>
      </w:r>
      <w:r w:rsidRPr="00C22F73">
        <w:rPr>
          <w:spacing w:val="-2"/>
          <w:sz w:val="28"/>
        </w:rPr>
        <w:t xml:space="preserve"> оказывать содействие </w:t>
      </w:r>
      <w:r w:rsidRPr="00C22F73">
        <w:rPr>
          <w:sz w:val="28"/>
        </w:rPr>
        <w:t xml:space="preserve">Территориальному органу Федеральной службы </w:t>
      </w:r>
      <w:r w:rsidRPr="00C83D69">
        <w:rPr>
          <w:spacing w:val="-8"/>
          <w:sz w:val="28"/>
        </w:rPr>
        <w:t>государственной статистики по Пензенской области в размещении информационных</w:t>
      </w:r>
      <w:r w:rsidRPr="00C22F73">
        <w:rPr>
          <w:spacing w:val="-2"/>
          <w:sz w:val="28"/>
        </w:rPr>
        <w:t xml:space="preserve"> материалов об участии в переписи населения в </w:t>
      </w:r>
      <w:r>
        <w:rPr>
          <w:spacing w:val="-2"/>
          <w:sz w:val="28"/>
        </w:rPr>
        <w:t>отделах по организации предоставления государственных и муниципальных услуг.</w:t>
      </w:r>
    </w:p>
    <w:p w:rsidR="00EF609D" w:rsidRPr="007603F9" w:rsidRDefault="00EF609D" w:rsidP="0062686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7603F9">
        <w:rPr>
          <w:sz w:val="28"/>
        </w:rPr>
        <w:t xml:space="preserve">. </w:t>
      </w:r>
      <w:proofErr w:type="gramStart"/>
      <w:r w:rsidRPr="007603F9">
        <w:rPr>
          <w:sz w:val="28"/>
        </w:rPr>
        <w:t>Контроль за</w:t>
      </w:r>
      <w:proofErr w:type="gramEnd"/>
      <w:r w:rsidRPr="007603F9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Pr="007603F9">
        <w:rPr>
          <w:sz w:val="28"/>
        </w:rPr>
        <w:t xml:space="preserve"> возложить на Председателя Правительства Пензенской области.</w:t>
      </w:r>
    </w:p>
    <w:p w:rsidR="00BA5A70" w:rsidRPr="00C075C2" w:rsidRDefault="00BA5A70" w:rsidP="00EF609D">
      <w:pPr>
        <w:ind w:firstLine="709"/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EF609D" w:rsidRDefault="00EF609D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74CDF" w:rsidTr="004736BA">
        <w:tc>
          <w:tcPr>
            <w:tcW w:w="4786" w:type="dxa"/>
          </w:tcPr>
          <w:p w:rsidR="00A74CDF" w:rsidRDefault="00626862" w:rsidP="004736BA">
            <w:pPr>
              <w:pStyle w:val="4"/>
            </w:pPr>
            <w:proofErr w:type="gramStart"/>
            <w:r>
              <w:t>И</w:t>
            </w:r>
            <w:r w:rsidR="00A74CDF">
              <w:t>сполняющий</w:t>
            </w:r>
            <w:proofErr w:type="gramEnd"/>
            <w:r w:rsidR="00A74CDF">
              <w:t xml:space="preserve"> обязанности Губернатора Пензенской области</w:t>
            </w:r>
          </w:p>
        </w:tc>
        <w:tc>
          <w:tcPr>
            <w:tcW w:w="5068" w:type="dxa"/>
          </w:tcPr>
          <w:p w:rsidR="00A74CDF" w:rsidRDefault="00A74CDF" w:rsidP="004736BA">
            <w:pPr>
              <w:jc w:val="right"/>
              <w:rPr>
                <w:sz w:val="28"/>
              </w:rPr>
            </w:pPr>
          </w:p>
          <w:p w:rsidR="00A74CDF" w:rsidRDefault="009B479A" w:rsidP="009B479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26862">
              <w:rPr>
                <w:sz w:val="28"/>
              </w:rPr>
              <w:t>Н.П</w:t>
            </w:r>
            <w:r w:rsidR="00A74CDF" w:rsidRPr="00EC6A55">
              <w:rPr>
                <w:sz w:val="28"/>
              </w:rPr>
              <w:t xml:space="preserve">. </w:t>
            </w:r>
            <w:r w:rsidR="00626862">
              <w:rPr>
                <w:sz w:val="28"/>
              </w:rPr>
              <w:t>Симонов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sectPr w:rsidR="00426FF1" w:rsidSect="00626862">
      <w:headerReference w:type="default" r:id="rId8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A0" w:rsidRDefault="00E603A0">
      <w:r>
        <w:separator/>
      </w:r>
    </w:p>
  </w:endnote>
  <w:endnote w:type="continuationSeparator" w:id="0">
    <w:p w:rsidR="00E603A0" w:rsidRDefault="00E6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A0" w:rsidRDefault="00E603A0">
      <w:r>
        <w:separator/>
      </w:r>
    </w:p>
  </w:footnote>
  <w:footnote w:type="continuationSeparator" w:id="0">
    <w:p w:rsidR="00E603A0" w:rsidRDefault="00E6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86809"/>
      <w:docPartObj>
        <w:docPartGallery w:val="Page Numbers (Top of Page)"/>
        <w:docPartUnique/>
      </w:docPartObj>
    </w:sdtPr>
    <w:sdtEndPr/>
    <w:sdtContent>
      <w:p w:rsidR="00626862" w:rsidRDefault="006268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77">
          <w:rPr>
            <w:noProof/>
          </w:rPr>
          <w:t>2</w:t>
        </w:r>
        <w:r>
          <w:fldChar w:fldCharType="end"/>
        </w:r>
      </w:p>
    </w:sdtContent>
  </w:sdt>
  <w:p w:rsidR="00D46EFA" w:rsidRDefault="00D46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F"/>
    <w:rsid w:val="00004140"/>
    <w:rsid w:val="00014419"/>
    <w:rsid w:val="0005514D"/>
    <w:rsid w:val="00084BAE"/>
    <w:rsid w:val="000B1160"/>
    <w:rsid w:val="000D0507"/>
    <w:rsid w:val="000F2BFC"/>
    <w:rsid w:val="0012039B"/>
    <w:rsid w:val="00144E13"/>
    <w:rsid w:val="00154605"/>
    <w:rsid w:val="00190DEE"/>
    <w:rsid w:val="001B7A0D"/>
    <w:rsid w:val="00204F72"/>
    <w:rsid w:val="0024384B"/>
    <w:rsid w:val="00271AE9"/>
    <w:rsid w:val="00285D30"/>
    <w:rsid w:val="002A2CC8"/>
    <w:rsid w:val="002B6B95"/>
    <w:rsid w:val="002E3A70"/>
    <w:rsid w:val="00303D8A"/>
    <w:rsid w:val="00361371"/>
    <w:rsid w:val="0036215A"/>
    <w:rsid w:val="003D4F2A"/>
    <w:rsid w:val="003F4EA4"/>
    <w:rsid w:val="00426FF1"/>
    <w:rsid w:val="00457052"/>
    <w:rsid w:val="0047451C"/>
    <w:rsid w:val="004827C1"/>
    <w:rsid w:val="00491B86"/>
    <w:rsid w:val="0049613D"/>
    <w:rsid w:val="004F4E6B"/>
    <w:rsid w:val="005016D6"/>
    <w:rsid w:val="005237B7"/>
    <w:rsid w:val="0054374E"/>
    <w:rsid w:val="00605644"/>
    <w:rsid w:val="006246CD"/>
    <w:rsid w:val="00626862"/>
    <w:rsid w:val="0063306D"/>
    <w:rsid w:val="006452DF"/>
    <w:rsid w:val="00653E8B"/>
    <w:rsid w:val="0069184F"/>
    <w:rsid w:val="00692777"/>
    <w:rsid w:val="006F4247"/>
    <w:rsid w:val="0074074F"/>
    <w:rsid w:val="007767E5"/>
    <w:rsid w:val="007A3248"/>
    <w:rsid w:val="007F3006"/>
    <w:rsid w:val="007F68CF"/>
    <w:rsid w:val="008217BE"/>
    <w:rsid w:val="00886F02"/>
    <w:rsid w:val="008B484C"/>
    <w:rsid w:val="008F2667"/>
    <w:rsid w:val="009432B3"/>
    <w:rsid w:val="009B479A"/>
    <w:rsid w:val="009F7164"/>
    <w:rsid w:val="00A01858"/>
    <w:rsid w:val="00A74CDF"/>
    <w:rsid w:val="00AC112A"/>
    <w:rsid w:val="00AE324C"/>
    <w:rsid w:val="00B004C8"/>
    <w:rsid w:val="00BA5A70"/>
    <w:rsid w:val="00BC488B"/>
    <w:rsid w:val="00BE054C"/>
    <w:rsid w:val="00C075C2"/>
    <w:rsid w:val="00C43890"/>
    <w:rsid w:val="00C83D69"/>
    <w:rsid w:val="00C96F98"/>
    <w:rsid w:val="00CA6FF9"/>
    <w:rsid w:val="00CA7455"/>
    <w:rsid w:val="00CB39BF"/>
    <w:rsid w:val="00CC067C"/>
    <w:rsid w:val="00D02164"/>
    <w:rsid w:val="00D3044A"/>
    <w:rsid w:val="00D46EFA"/>
    <w:rsid w:val="00D7680A"/>
    <w:rsid w:val="00D92B08"/>
    <w:rsid w:val="00DD535C"/>
    <w:rsid w:val="00DD74B0"/>
    <w:rsid w:val="00DE20DE"/>
    <w:rsid w:val="00E06208"/>
    <w:rsid w:val="00E603A0"/>
    <w:rsid w:val="00E64181"/>
    <w:rsid w:val="00E931EB"/>
    <w:rsid w:val="00EA630B"/>
    <w:rsid w:val="00EF609D"/>
    <w:rsid w:val="00F22B88"/>
    <w:rsid w:val="00F321C6"/>
    <w:rsid w:val="00F62C23"/>
    <w:rsid w:val="00F750BF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74CDF"/>
    <w:rPr>
      <w:sz w:val="28"/>
    </w:rPr>
  </w:style>
  <w:style w:type="paragraph" w:customStyle="1" w:styleId="ConsPlusTitle">
    <w:name w:val="ConsPlusTitle"/>
    <w:rsid w:val="006452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2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74CDF"/>
    <w:rPr>
      <w:sz w:val="28"/>
    </w:rPr>
  </w:style>
  <w:style w:type="paragraph" w:customStyle="1" w:styleId="ConsPlusTitle">
    <w:name w:val="ConsPlusTitle"/>
    <w:rsid w:val="006452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2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1</TotalTime>
  <Pages>2</Pages>
  <Words>459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Барышева Анна Владимировна</cp:lastModifiedBy>
  <cp:revision>3</cp:revision>
  <cp:lastPrinted>2021-03-31T12:32:00Z</cp:lastPrinted>
  <dcterms:created xsi:type="dcterms:W3CDTF">2021-04-01T09:56:00Z</dcterms:created>
  <dcterms:modified xsi:type="dcterms:W3CDTF">2021-06-29T06:55:00Z</dcterms:modified>
</cp:coreProperties>
</file>